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159D" w14:textId="77777777" w:rsidR="00FE067E" w:rsidRPr="00A5714E" w:rsidRDefault="003C6034" w:rsidP="00CC1F3B">
      <w:pPr>
        <w:pStyle w:val="TitlePageOrigin"/>
        <w:rPr>
          <w:color w:val="auto"/>
        </w:rPr>
      </w:pPr>
      <w:r w:rsidRPr="00A5714E">
        <w:rPr>
          <w:caps w:val="0"/>
          <w:color w:val="auto"/>
        </w:rPr>
        <w:t>WEST VIRGINIA LEGISLATURE</w:t>
      </w:r>
    </w:p>
    <w:p w14:paraId="2B880566" w14:textId="3684AAFF" w:rsidR="00CD36CF" w:rsidRPr="00A5714E" w:rsidRDefault="00CD36CF" w:rsidP="00CC1F3B">
      <w:pPr>
        <w:pStyle w:val="TitlePageSession"/>
        <w:rPr>
          <w:color w:val="auto"/>
        </w:rPr>
      </w:pPr>
      <w:r w:rsidRPr="00A5714E">
        <w:rPr>
          <w:color w:val="auto"/>
        </w:rPr>
        <w:t>20</w:t>
      </w:r>
      <w:r w:rsidR="00EC5E63" w:rsidRPr="00A5714E">
        <w:rPr>
          <w:color w:val="auto"/>
        </w:rPr>
        <w:t>2</w:t>
      </w:r>
      <w:r w:rsidR="00B71E6F" w:rsidRPr="00A5714E">
        <w:rPr>
          <w:color w:val="auto"/>
        </w:rPr>
        <w:t>3</w:t>
      </w:r>
      <w:r w:rsidRPr="00A5714E">
        <w:rPr>
          <w:color w:val="auto"/>
        </w:rPr>
        <w:t xml:space="preserve"> </w:t>
      </w:r>
      <w:r w:rsidR="003C6034" w:rsidRPr="00A5714E">
        <w:rPr>
          <w:caps w:val="0"/>
          <w:color w:val="auto"/>
        </w:rPr>
        <w:t>REGULAR SESSION</w:t>
      </w:r>
    </w:p>
    <w:p w14:paraId="1C43D9F9" w14:textId="77777777" w:rsidR="00CD36CF" w:rsidRPr="00A5714E" w:rsidRDefault="0088573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4B598C49C61403C86FFFEA29F21FA00"/>
          </w:placeholder>
          <w:text/>
        </w:sdtPr>
        <w:sdtEndPr/>
        <w:sdtContent>
          <w:r w:rsidR="00AE48A0" w:rsidRPr="00A5714E">
            <w:rPr>
              <w:color w:val="auto"/>
            </w:rPr>
            <w:t>Introduced</w:t>
          </w:r>
        </w:sdtContent>
      </w:sdt>
    </w:p>
    <w:p w14:paraId="720DD69B" w14:textId="3995AF8E" w:rsidR="00CD36CF" w:rsidRPr="00A5714E" w:rsidRDefault="0088573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75798A118164D99BFFCB2CEF98520A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A5714E">
            <w:rPr>
              <w:color w:val="auto"/>
            </w:rPr>
            <w:t>House</w:t>
          </w:r>
        </w:sdtContent>
      </w:sdt>
      <w:r w:rsidR="00303684" w:rsidRPr="00A5714E">
        <w:rPr>
          <w:color w:val="auto"/>
        </w:rPr>
        <w:t xml:space="preserve"> </w:t>
      </w:r>
      <w:r w:rsidR="00CD36CF" w:rsidRPr="00A5714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1A540EB3CB44D779B9139D560498C50"/>
          </w:placeholder>
          <w:text/>
        </w:sdtPr>
        <w:sdtEndPr/>
        <w:sdtContent>
          <w:r>
            <w:rPr>
              <w:color w:val="auto"/>
            </w:rPr>
            <w:t>3131</w:t>
          </w:r>
        </w:sdtContent>
      </w:sdt>
    </w:p>
    <w:p w14:paraId="17EEFE82" w14:textId="5225E097" w:rsidR="00CD36CF" w:rsidRPr="00A5714E" w:rsidRDefault="00CD36CF" w:rsidP="00CC1F3B">
      <w:pPr>
        <w:pStyle w:val="Sponsors"/>
        <w:rPr>
          <w:color w:val="auto"/>
        </w:rPr>
      </w:pPr>
      <w:r w:rsidRPr="00A5714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2B2DA62FBA64612A98FE25BF3FD84BE"/>
          </w:placeholder>
          <w:text w:multiLine="1"/>
        </w:sdtPr>
        <w:sdtEndPr/>
        <w:sdtContent>
          <w:r w:rsidR="009A7E79" w:rsidRPr="00A5714E">
            <w:rPr>
              <w:color w:val="auto"/>
            </w:rPr>
            <w:t>Delegat</w:t>
          </w:r>
          <w:r w:rsidR="000A72DA" w:rsidRPr="00A5714E">
            <w:rPr>
              <w:color w:val="auto"/>
            </w:rPr>
            <w:t>e Hillenbrand</w:t>
          </w:r>
          <w:r w:rsidR="00C92524">
            <w:rPr>
              <w:color w:val="auto"/>
            </w:rPr>
            <w:br/>
            <w:t>[By Request]</w:t>
          </w:r>
        </w:sdtContent>
      </w:sdt>
    </w:p>
    <w:p w14:paraId="46A680FE" w14:textId="4F20026B" w:rsidR="00E831B3" w:rsidRPr="00A5714E" w:rsidRDefault="00CD36CF" w:rsidP="00CC1F3B">
      <w:pPr>
        <w:pStyle w:val="References"/>
        <w:rPr>
          <w:color w:val="auto"/>
        </w:rPr>
      </w:pPr>
      <w:r w:rsidRPr="00A5714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4374541FCF447B2991C866286BAC5BC"/>
          </w:placeholder>
          <w:text w:multiLine="1"/>
        </w:sdtPr>
        <w:sdtEndPr/>
        <w:sdtContent>
          <w:r w:rsidR="0088573F">
            <w:rPr>
              <w:color w:val="auto"/>
            </w:rPr>
            <w:t>Introduced January 30, 2023; Referred to the Committee on Technology and Infrastructure then the Judiciary</w:t>
          </w:r>
        </w:sdtContent>
      </w:sdt>
      <w:r w:rsidRPr="00A5714E">
        <w:rPr>
          <w:color w:val="auto"/>
        </w:rPr>
        <w:t>]</w:t>
      </w:r>
    </w:p>
    <w:p w14:paraId="7CAF59DA" w14:textId="70177648" w:rsidR="00303684" w:rsidRPr="00A5714E" w:rsidRDefault="0000526A" w:rsidP="00CC1F3B">
      <w:pPr>
        <w:pStyle w:val="TitleSection"/>
        <w:rPr>
          <w:color w:val="auto"/>
        </w:rPr>
      </w:pPr>
      <w:r w:rsidRPr="00A5714E">
        <w:rPr>
          <w:color w:val="auto"/>
        </w:rPr>
        <w:lastRenderedPageBreak/>
        <w:t>A BILL</w:t>
      </w:r>
      <w:r w:rsidR="0060116C" w:rsidRPr="00A5714E">
        <w:rPr>
          <w:color w:val="auto"/>
        </w:rPr>
        <w:t xml:space="preserve"> </w:t>
      </w:r>
      <w:r w:rsidR="0060116C" w:rsidRPr="00A5714E">
        <w:rPr>
          <w:rFonts w:cs="Arial"/>
          <w:color w:val="auto"/>
        </w:rPr>
        <w:t>to amend the Code of West Virginia, 1931, as amended</w:t>
      </w:r>
      <w:r w:rsidR="000A72DA" w:rsidRPr="00A5714E">
        <w:rPr>
          <w:rFonts w:cs="Arial"/>
          <w:color w:val="auto"/>
        </w:rPr>
        <w:t>, by adding thereto a new section, designated §47-10-6b,</w:t>
      </w:r>
      <w:r w:rsidR="0060116C" w:rsidRPr="00A5714E">
        <w:rPr>
          <w:rFonts w:cs="Arial"/>
          <w:color w:val="auto"/>
        </w:rPr>
        <w:t xml:space="preserve"> relating</w:t>
      </w:r>
      <w:r w:rsidR="0077256D" w:rsidRPr="00A5714E">
        <w:rPr>
          <w:rFonts w:cs="Arial"/>
          <w:color w:val="auto"/>
        </w:rPr>
        <w:t xml:space="preserve"> to</w:t>
      </w:r>
      <w:r w:rsidR="0060116C" w:rsidRPr="00A5714E">
        <w:rPr>
          <w:rFonts w:cs="Arial"/>
          <w:color w:val="auto"/>
        </w:rPr>
        <w:t xml:space="preserve"> updating</w:t>
      </w:r>
      <w:r w:rsidR="000A72DA" w:rsidRPr="00A5714E">
        <w:rPr>
          <w:rFonts w:cs="Arial"/>
          <w:color w:val="auto"/>
        </w:rPr>
        <w:t xml:space="preserve"> the definition for how gasoline may be marketed and sold</w:t>
      </w:r>
      <w:r w:rsidR="0060116C" w:rsidRPr="00A5714E">
        <w:rPr>
          <w:rFonts w:cs="Arial"/>
          <w:color w:val="auto"/>
        </w:rPr>
        <w:t>.</w:t>
      </w:r>
    </w:p>
    <w:p w14:paraId="6E16E845" w14:textId="77777777" w:rsidR="00303684" w:rsidRPr="00A5714E" w:rsidRDefault="00303684" w:rsidP="00CC1F3B">
      <w:pPr>
        <w:pStyle w:val="EnactingClause"/>
        <w:rPr>
          <w:color w:val="auto"/>
        </w:rPr>
      </w:pPr>
      <w:r w:rsidRPr="00A5714E">
        <w:rPr>
          <w:color w:val="auto"/>
        </w:rPr>
        <w:t>Be it enacted by the Legislature of West Virginia:</w:t>
      </w:r>
    </w:p>
    <w:p w14:paraId="7FD98471" w14:textId="77777777" w:rsidR="003C6034" w:rsidRPr="00A5714E" w:rsidRDefault="003C6034" w:rsidP="00CC1F3B">
      <w:pPr>
        <w:pStyle w:val="EnactingClause"/>
        <w:rPr>
          <w:color w:val="auto"/>
        </w:rPr>
        <w:sectPr w:rsidR="003C6034" w:rsidRPr="00A5714E" w:rsidSect="000A72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D6B5FD7" w14:textId="77777777" w:rsidR="000A72DA" w:rsidRPr="00A5714E" w:rsidRDefault="000A72DA" w:rsidP="00915295">
      <w:pPr>
        <w:pStyle w:val="ArticleHeading"/>
        <w:rPr>
          <w:color w:val="auto"/>
        </w:rPr>
        <w:sectPr w:rsidR="000A72DA" w:rsidRPr="00A5714E" w:rsidSect="000A72DA"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5714E">
        <w:rPr>
          <w:color w:val="auto"/>
        </w:rPr>
        <w:t>ARTICLE 10. LIQUID FUELS AND LUBRICATING OILS.</w:t>
      </w:r>
    </w:p>
    <w:p w14:paraId="65CABD27" w14:textId="7D6285AA" w:rsidR="000A72DA" w:rsidRPr="00A5714E" w:rsidRDefault="000A72DA" w:rsidP="003729B2">
      <w:pPr>
        <w:pStyle w:val="SectionHeading"/>
        <w:rPr>
          <w:color w:val="auto"/>
          <w:u w:val="single"/>
        </w:rPr>
      </w:pPr>
      <w:r w:rsidRPr="00A5714E">
        <w:rPr>
          <w:color w:val="auto"/>
          <w:u w:val="single"/>
        </w:rPr>
        <w:t>§47-10-6b. Posting price of gasoline in whole dollars and cents.</w:t>
      </w:r>
    </w:p>
    <w:p w14:paraId="573056D7" w14:textId="45690EFB" w:rsidR="000A72DA" w:rsidRPr="00A5714E" w:rsidRDefault="000A72DA" w:rsidP="00DC0DF0">
      <w:pPr>
        <w:pStyle w:val="SectionBody"/>
        <w:rPr>
          <w:color w:val="auto"/>
          <w:u w:val="single"/>
        </w:rPr>
      </w:pPr>
      <w:r w:rsidRPr="00A5714E">
        <w:rPr>
          <w:color w:val="auto"/>
          <w:u w:val="single"/>
        </w:rPr>
        <w:t xml:space="preserve">Any retail distributor of gasoline in this state who sells gasoline to a consumer shall not </w:t>
      </w:r>
      <w:r w:rsidR="005B3737" w:rsidRPr="00A5714E">
        <w:rPr>
          <w:color w:val="auto"/>
          <w:u w:val="single"/>
        </w:rPr>
        <w:t>have the gasoline</w:t>
      </w:r>
      <w:r w:rsidRPr="00A5714E">
        <w:rPr>
          <w:color w:val="auto"/>
          <w:u w:val="single"/>
        </w:rPr>
        <w:t xml:space="preserve"> priced, advertised, marketed, or sold </w:t>
      </w:r>
      <w:r w:rsidR="005B3737" w:rsidRPr="00A5714E">
        <w:rPr>
          <w:color w:val="auto"/>
          <w:u w:val="single"/>
        </w:rPr>
        <w:t>in any form other</w:t>
      </w:r>
      <w:r w:rsidRPr="00A5714E">
        <w:rPr>
          <w:color w:val="auto"/>
          <w:u w:val="single"/>
        </w:rPr>
        <w:t xml:space="preserve"> than</w:t>
      </w:r>
      <w:r w:rsidR="005B3737" w:rsidRPr="00A5714E">
        <w:rPr>
          <w:color w:val="auto"/>
          <w:u w:val="single"/>
        </w:rPr>
        <w:t xml:space="preserve"> in</w:t>
      </w:r>
      <w:r w:rsidRPr="00A5714E">
        <w:rPr>
          <w:color w:val="auto"/>
          <w:u w:val="single"/>
        </w:rPr>
        <w:t xml:space="preserve"> whole dollars and cents.</w:t>
      </w:r>
    </w:p>
    <w:p w14:paraId="5F03941B" w14:textId="77777777" w:rsidR="000A72DA" w:rsidRPr="00A5714E" w:rsidRDefault="000A72DA" w:rsidP="00CC1F3B">
      <w:pPr>
        <w:pStyle w:val="Note"/>
        <w:rPr>
          <w:color w:val="auto"/>
        </w:rPr>
      </w:pPr>
    </w:p>
    <w:p w14:paraId="2D4B611F" w14:textId="02C9206A" w:rsidR="006865E9" w:rsidRPr="00A5714E" w:rsidRDefault="00CF1DCA" w:rsidP="00CC1F3B">
      <w:pPr>
        <w:pStyle w:val="Note"/>
        <w:rPr>
          <w:color w:val="auto"/>
        </w:rPr>
      </w:pPr>
      <w:r w:rsidRPr="00A5714E">
        <w:rPr>
          <w:color w:val="auto"/>
        </w:rPr>
        <w:t>NOTE: The</w:t>
      </w:r>
      <w:r w:rsidR="006865E9" w:rsidRPr="00A5714E">
        <w:rPr>
          <w:color w:val="auto"/>
        </w:rPr>
        <w:t xml:space="preserve"> purpose of this bill is to </w:t>
      </w:r>
      <w:r w:rsidR="000A72DA" w:rsidRPr="00A5714E">
        <w:rPr>
          <w:color w:val="auto"/>
        </w:rPr>
        <w:t>provide that gasoline sold to a consumer in this state by a retailer shall not be priced, advertised, marketed, or sold at other than whole dollars and cents</w:t>
      </w:r>
      <w:r w:rsidR="0060116C" w:rsidRPr="00A5714E">
        <w:rPr>
          <w:color w:val="auto"/>
        </w:rPr>
        <w:t>.</w:t>
      </w:r>
    </w:p>
    <w:p w14:paraId="3FD9A506" w14:textId="77777777" w:rsidR="006865E9" w:rsidRPr="00A5714E" w:rsidRDefault="00AE48A0" w:rsidP="00CC1F3B">
      <w:pPr>
        <w:pStyle w:val="Note"/>
        <w:rPr>
          <w:color w:val="auto"/>
        </w:rPr>
      </w:pPr>
      <w:r w:rsidRPr="00A5714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A5714E" w:rsidSect="000A72D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600BF" w14:textId="77777777" w:rsidR="00996294" w:rsidRPr="00B844FE" w:rsidRDefault="00996294" w:rsidP="00B844FE">
      <w:r>
        <w:separator/>
      </w:r>
    </w:p>
  </w:endnote>
  <w:endnote w:type="continuationSeparator" w:id="0">
    <w:p w14:paraId="5BD73EB9" w14:textId="77777777" w:rsidR="00996294" w:rsidRPr="00B844FE" w:rsidRDefault="0099629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91E42E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8F8E01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B4FCB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EEA6" w14:textId="77777777" w:rsidR="000A72DA" w:rsidRDefault="000A72D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8919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CF420" w14:textId="65240C09" w:rsidR="009A7E79" w:rsidRDefault="009A7E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1DB198" w14:textId="77777777" w:rsidR="0092030E" w:rsidRDefault="0092030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81EA6" w14:textId="77777777" w:rsidR="00996294" w:rsidRPr="00B844FE" w:rsidRDefault="00996294" w:rsidP="00B844FE">
      <w:r>
        <w:separator/>
      </w:r>
    </w:p>
  </w:footnote>
  <w:footnote w:type="continuationSeparator" w:id="0">
    <w:p w14:paraId="4BBE280D" w14:textId="77777777" w:rsidR="00996294" w:rsidRPr="00B844FE" w:rsidRDefault="0099629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7250" w14:textId="77777777" w:rsidR="002A0269" w:rsidRPr="00B844FE" w:rsidRDefault="0088573F">
    <w:pPr>
      <w:pStyle w:val="Header"/>
    </w:pPr>
    <w:sdt>
      <w:sdtPr>
        <w:id w:val="-684364211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3BB2" w14:textId="04D22F4C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9A7E79">
      <w:rPr>
        <w:sz w:val="22"/>
        <w:szCs w:val="22"/>
      </w:rPr>
      <w:t>HB</w:t>
    </w:r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9A7E79">
          <w:rPr>
            <w:sz w:val="22"/>
            <w:szCs w:val="22"/>
          </w:rPr>
          <w:t>2023R32</w:t>
        </w:r>
        <w:r w:rsidR="000A72DA">
          <w:rPr>
            <w:sz w:val="22"/>
            <w:szCs w:val="22"/>
          </w:rPr>
          <w:t>09</w:t>
        </w:r>
      </w:sdtContent>
    </w:sdt>
  </w:p>
  <w:p w14:paraId="4FA7EA0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C6C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19903596">
    <w:abstractNumId w:val="0"/>
  </w:num>
  <w:num w:numId="2" w16cid:durableId="18926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B0"/>
    <w:rsid w:val="0000526A"/>
    <w:rsid w:val="000573A9"/>
    <w:rsid w:val="00085D22"/>
    <w:rsid w:val="00093AB0"/>
    <w:rsid w:val="000A72DA"/>
    <w:rsid w:val="000C5C77"/>
    <w:rsid w:val="000E3912"/>
    <w:rsid w:val="0010070F"/>
    <w:rsid w:val="0015112E"/>
    <w:rsid w:val="001552E7"/>
    <w:rsid w:val="001566B4"/>
    <w:rsid w:val="001A66B7"/>
    <w:rsid w:val="001B1538"/>
    <w:rsid w:val="001C279E"/>
    <w:rsid w:val="001D459E"/>
    <w:rsid w:val="001F77EB"/>
    <w:rsid w:val="0022348D"/>
    <w:rsid w:val="0027011C"/>
    <w:rsid w:val="00273010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5B3737"/>
    <w:rsid w:val="0060116C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7256D"/>
    <w:rsid w:val="007A5259"/>
    <w:rsid w:val="007A7081"/>
    <w:rsid w:val="007F1CF5"/>
    <w:rsid w:val="00834EDE"/>
    <w:rsid w:val="008736AA"/>
    <w:rsid w:val="0088573F"/>
    <w:rsid w:val="008D275D"/>
    <w:rsid w:val="0092030E"/>
    <w:rsid w:val="00980327"/>
    <w:rsid w:val="00986478"/>
    <w:rsid w:val="00996294"/>
    <w:rsid w:val="009A7E79"/>
    <w:rsid w:val="009B5557"/>
    <w:rsid w:val="009F1067"/>
    <w:rsid w:val="00A31E01"/>
    <w:rsid w:val="00A527AD"/>
    <w:rsid w:val="00A5714E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0A33"/>
    <w:rsid w:val="00BA1F84"/>
    <w:rsid w:val="00BC562B"/>
    <w:rsid w:val="00C33014"/>
    <w:rsid w:val="00C33434"/>
    <w:rsid w:val="00C34869"/>
    <w:rsid w:val="00C42EB6"/>
    <w:rsid w:val="00C85096"/>
    <w:rsid w:val="00C92524"/>
    <w:rsid w:val="00CB20EF"/>
    <w:rsid w:val="00CC1F3B"/>
    <w:rsid w:val="00CD12CB"/>
    <w:rsid w:val="00CD36CF"/>
    <w:rsid w:val="00CF1DCA"/>
    <w:rsid w:val="00D579FC"/>
    <w:rsid w:val="00D81C16"/>
    <w:rsid w:val="00DC0DF0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13A40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23577"/>
  <w15:chartTrackingRefBased/>
  <w15:docId w15:val="{D3D69CFA-2E03-4CE4-B43F-C18380CD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92030E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92030E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92030E"/>
    <w:rPr>
      <w:rFonts w:eastAsia="Calibri"/>
      <w:b/>
      <w:color w:val="000000"/>
    </w:rPr>
  </w:style>
  <w:style w:type="character" w:styleId="Hyperlink">
    <w:name w:val="Hyperlink"/>
    <w:basedOn w:val="DefaultParagraphFont"/>
    <w:uiPriority w:val="99"/>
    <w:semiHidden/>
    <w:unhideWhenUsed/>
    <w:locked/>
    <w:rsid w:val="006011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B598C49C61403C86FFFEA29F21F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B6E85-9953-4E16-A834-29F6FDB6798A}"/>
      </w:docPartPr>
      <w:docPartBody>
        <w:p w:rsidR="003D093E" w:rsidRDefault="003D093E">
          <w:pPr>
            <w:pStyle w:val="04B598C49C61403C86FFFEA29F21FA00"/>
          </w:pPr>
          <w:r w:rsidRPr="00B844FE">
            <w:t>Prefix Text</w:t>
          </w:r>
        </w:p>
      </w:docPartBody>
    </w:docPart>
    <w:docPart>
      <w:docPartPr>
        <w:name w:val="475798A118164D99BFFCB2CEF9852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A3CA5-D125-4A71-B403-305797DE05FD}"/>
      </w:docPartPr>
      <w:docPartBody>
        <w:p w:rsidR="003D093E" w:rsidRDefault="003D093E">
          <w:pPr>
            <w:pStyle w:val="475798A118164D99BFFCB2CEF98520A3"/>
          </w:pPr>
          <w:r w:rsidRPr="00B844FE">
            <w:t>[Type here]</w:t>
          </w:r>
        </w:p>
      </w:docPartBody>
    </w:docPart>
    <w:docPart>
      <w:docPartPr>
        <w:name w:val="F1A540EB3CB44D779B9139D560498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07859-3F72-4B86-B09D-665CD62BBB9D}"/>
      </w:docPartPr>
      <w:docPartBody>
        <w:p w:rsidR="003D093E" w:rsidRDefault="003D093E">
          <w:pPr>
            <w:pStyle w:val="F1A540EB3CB44D779B9139D560498C50"/>
          </w:pPr>
          <w:r w:rsidRPr="00B844FE">
            <w:t>Number</w:t>
          </w:r>
        </w:p>
      </w:docPartBody>
    </w:docPart>
    <w:docPart>
      <w:docPartPr>
        <w:name w:val="C2B2DA62FBA64612A98FE25BF3FD8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382A8-0C9C-4D2E-9DB2-1351565993C8}"/>
      </w:docPartPr>
      <w:docPartBody>
        <w:p w:rsidR="003D093E" w:rsidRDefault="003D093E">
          <w:pPr>
            <w:pStyle w:val="C2B2DA62FBA64612A98FE25BF3FD84BE"/>
          </w:pPr>
          <w:r w:rsidRPr="00B844FE">
            <w:t>Enter Sponsors Here</w:t>
          </w:r>
        </w:p>
      </w:docPartBody>
    </w:docPart>
    <w:docPart>
      <w:docPartPr>
        <w:name w:val="44374541FCF447B2991C866286BAC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2D64E-CAB6-4F19-9C3D-4CD56EA600D9}"/>
      </w:docPartPr>
      <w:docPartBody>
        <w:p w:rsidR="003D093E" w:rsidRDefault="003D093E">
          <w:pPr>
            <w:pStyle w:val="44374541FCF447B2991C866286BAC5B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3E"/>
    <w:rsid w:val="003D093E"/>
    <w:rsid w:val="008D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B598C49C61403C86FFFEA29F21FA00">
    <w:name w:val="04B598C49C61403C86FFFEA29F21FA00"/>
  </w:style>
  <w:style w:type="paragraph" w:customStyle="1" w:styleId="475798A118164D99BFFCB2CEF98520A3">
    <w:name w:val="475798A118164D99BFFCB2CEF98520A3"/>
  </w:style>
  <w:style w:type="paragraph" w:customStyle="1" w:styleId="F1A540EB3CB44D779B9139D560498C50">
    <w:name w:val="F1A540EB3CB44D779B9139D560498C50"/>
  </w:style>
  <w:style w:type="paragraph" w:customStyle="1" w:styleId="C2B2DA62FBA64612A98FE25BF3FD84BE">
    <w:name w:val="C2B2DA62FBA64612A98FE25BF3FD84B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4374541FCF447B2991C866286BAC5BC">
    <w:name w:val="44374541FCF447B2991C866286BAC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2023-01-30T14:11:00Z</dcterms:created>
  <dcterms:modified xsi:type="dcterms:W3CDTF">2023-01-30T14:11:00Z</dcterms:modified>
</cp:coreProperties>
</file>